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E94" w:rsidRPr="00425E94" w:rsidRDefault="00425E94" w:rsidP="00425E94">
      <w:pPr>
        <w:spacing w:after="0"/>
      </w:pPr>
      <w:r w:rsidRPr="00425E94">
        <w:t>Nov 10, 2010</w:t>
      </w:r>
    </w:p>
    <w:p w:rsidR="00425E94" w:rsidRPr="00425E94" w:rsidRDefault="00425E94" w:rsidP="00425E94">
      <w:pPr>
        <w:spacing w:after="0"/>
      </w:pPr>
      <w:r w:rsidRPr="00425E94">
        <w:t>In attendance: Susan, Nat, Dana, Shannon, Matthew, Quentin, Mary Anne, Sarah</w:t>
      </w:r>
    </w:p>
    <w:p w:rsidR="00425E94" w:rsidRPr="00425E94" w:rsidRDefault="00425E94" w:rsidP="00425E94">
      <w:pPr>
        <w:spacing w:after="0"/>
      </w:pPr>
      <w:r w:rsidRPr="00425E94">
        <w:t>Steve and Jonathan are out</w:t>
      </w:r>
    </w:p>
    <w:p w:rsidR="00425E94" w:rsidRPr="00425E94" w:rsidRDefault="00425E94" w:rsidP="00425E94">
      <w:pPr>
        <w:spacing w:after="0"/>
      </w:pPr>
      <w:bookmarkStart w:id="0" w:name="_GoBack"/>
      <w:bookmarkEnd w:id="0"/>
    </w:p>
    <w:p w:rsidR="00425E94" w:rsidRPr="00425E94" w:rsidRDefault="00425E94" w:rsidP="00425E94">
      <w:pPr>
        <w:spacing w:after="0"/>
        <w:rPr>
          <w:u w:val="single"/>
        </w:rPr>
      </w:pPr>
      <w:r w:rsidRPr="00425E94">
        <w:rPr>
          <w:u w:val="single"/>
        </w:rPr>
        <w:t>PRODUCT</w:t>
      </w:r>
    </w:p>
    <w:p w:rsidR="00425E94" w:rsidRPr="00425E94" w:rsidRDefault="00425E94" w:rsidP="00425E94">
      <w:pPr>
        <w:spacing w:after="0"/>
      </w:pPr>
      <w:proofErr w:type="spellStart"/>
      <w:r w:rsidRPr="00425E94">
        <w:t>Mer</w:t>
      </w:r>
      <w:proofErr w:type="spellEnd"/>
      <w:r w:rsidRPr="00425E94">
        <w:t xml:space="preserve"> shows Dave </w:t>
      </w:r>
      <w:proofErr w:type="spellStart"/>
      <w:r w:rsidRPr="00425E94">
        <w:t>Wickland</w:t>
      </w:r>
      <w:proofErr w:type="spellEnd"/>
      <w:r w:rsidRPr="00425E94">
        <w:t xml:space="preserve"> half hull models of CWM. They are determined to have some flaws which are likely fixable.</w:t>
      </w:r>
    </w:p>
    <w:p w:rsidR="00425E94" w:rsidRPr="00425E94" w:rsidRDefault="00425E94" w:rsidP="00425E94">
      <w:pPr>
        <w:spacing w:after="0"/>
      </w:pPr>
      <w:r w:rsidRPr="00425E94">
        <w:t xml:space="preserve">They could be sold in store if refined a bit. </w:t>
      </w:r>
      <w:proofErr w:type="gramStart"/>
      <w:r w:rsidRPr="00425E94">
        <w:rPr>
          <w:b/>
          <w:bCs/>
        </w:rPr>
        <w:t>Quentin to give suggestions to Mer.</w:t>
      </w:r>
      <w:proofErr w:type="gramEnd"/>
    </w:p>
    <w:p w:rsidR="00425E94" w:rsidRPr="00425E94" w:rsidRDefault="00425E94" w:rsidP="00425E94">
      <w:pPr>
        <w:spacing w:after="0"/>
      </w:pPr>
      <w:r w:rsidRPr="00425E94">
        <w:t xml:space="preserve">They are not of “owner” recognition caliber. </w:t>
      </w:r>
      <w:proofErr w:type="gramStart"/>
      <w:r w:rsidRPr="00425E94">
        <w:rPr>
          <w:b/>
          <w:bCs/>
        </w:rPr>
        <w:t>Dana to talk to Roger</w:t>
      </w:r>
      <w:r w:rsidRPr="00425E94">
        <w:t xml:space="preserve"> about making one a month for the next year.</w:t>
      </w:r>
      <w:proofErr w:type="gramEnd"/>
      <w:r w:rsidRPr="00425E94">
        <w:t xml:space="preserve"> Dana will ask price and schedule for delivery. </w:t>
      </w:r>
    </w:p>
    <w:p w:rsidR="00425E94" w:rsidRPr="00425E94" w:rsidRDefault="00425E94" w:rsidP="00425E94">
      <w:pPr>
        <w:spacing w:after="0"/>
      </w:pPr>
      <w:r w:rsidRPr="00425E94">
        <w:t xml:space="preserve">Dave </w:t>
      </w:r>
      <w:proofErr w:type="spellStart"/>
      <w:r w:rsidRPr="00425E94">
        <w:t>Wickland</w:t>
      </w:r>
      <w:proofErr w:type="spellEnd"/>
      <w:r w:rsidRPr="00425E94">
        <w:t xml:space="preserve"> whaleboat could be sold at store, but not for donors either.</w:t>
      </w:r>
    </w:p>
    <w:p w:rsidR="00425E94" w:rsidRPr="00425E94" w:rsidRDefault="00425E94" w:rsidP="00425E94">
      <w:pPr>
        <w:spacing w:after="0"/>
      </w:pPr>
    </w:p>
    <w:p w:rsidR="00425E94" w:rsidRPr="00425E94" w:rsidRDefault="00425E94" w:rsidP="00425E94">
      <w:pPr>
        <w:spacing w:after="0"/>
      </w:pPr>
      <w:r w:rsidRPr="00425E94">
        <w:t xml:space="preserve">Mounted </w:t>
      </w:r>
      <w:proofErr w:type="spellStart"/>
      <w:r w:rsidRPr="00425E94">
        <w:t>Trunnels</w:t>
      </w:r>
      <w:proofErr w:type="spellEnd"/>
      <w:r w:rsidRPr="00425E94">
        <w:t xml:space="preserve">- </w:t>
      </w:r>
      <w:r w:rsidRPr="00425E94">
        <w:rPr>
          <w:b/>
          <w:bCs/>
        </w:rPr>
        <w:t>shipyard to produce different finishes</w:t>
      </w:r>
      <w:r w:rsidRPr="00425E94">
        <w:t xml:space="preserve">- </w:t>
      </w:r>
      <w:proofErr w:type="spellStart"/>
      <w:r w:rsidRPr="00425E94">
        <w:t>trunnel</w:t>
      </w:r>
      <w:proofErr w:type="spellEnd"/>
      <w:r w:rsidRPr="00425E94">
        <w:t xml:space="preserve"> oiled with varnished backing, etc. </w:t>
      </w:r>
    </w:p>
    <w:p w:rsidR="00425E94" w:rsidRPr="00425E94" w:rsidRDefault="00425E94" w:rsidP="00425E94">
      <w:pPr>
        <w:spacing w:after="0"/>
      </w:pPr>
    </w:p>
    <w:p w:rsidR="00425E94" w:rsidRPr="00425E94" w:rsidRDefault="00425E94" w:rsidP="00425E94">
      <w:pPr>
        <w:spacing w:after="0"/>
      </w:pPr>
      <w:proofErr w:type="gramStart"/>
      <w:r w:rsidRPr="00425E94">
        <w:t xml:space="preserve">Framed image of CWM from Museum’s Collection – </w:t>
      </w:r>
      <w:r w:rsidRPr="00425E94">
        <w:rPr>
          <w:b/>
          <w:bCs/>
        </w:rPr>
        <w:t xml:space="preserve">Nat to get </w:t>
      </w:r>
      <w:proofErr w:type="spellStart"/>
      <w:r w:rsidRPr="00425E94">
        <w:rPr>
          <w:b/>
          <w:bCs/>
        </w:rPr>
        <w:t>Mer</w:t>
      </w:r>
      <w:proofErr w:type="spellEnd"/>
      <w:r w:rsidRPr="00425E94">
        <w:rPr>
          <w:b/>
          <w:bCs/>
        </w:rPr>
        <w:t xml:space="preserve"> sizing.</w:t>
      </w:r>
      <w:proofErr w:type="gramEnd"/>
    </w:p>
    <w:p w:rsidR="00425E94" w:rsidRPr="00425E94" w:rsidRDefault="00425E94" w:rsidP="00425E94">
      <w:pPr>
        <w:spacing w:after="0"/>
      </w:pPr>
    </w:p>
    <w:p w:rsidR="00425E94" w:rsidRPr="00425E94" w:rsidRDefault="00425E94" w:rsidP="00425E94">
      <w:pPr>
        <w:spacing w:after="0"/>
        <w:rPr>
          <w:b/>
          <w:bCs/>
        </w:rPr>
      </w:pPr>
      <w:proofErr w:type="gramStart"/>
      <w:r w:rsidRPr="00425E94">
        <w:t xml:space="preserve">Framed copy of the CWM ship’s construction plan – </w:t>
      </w:r>
      <w:r w:rsidRPr="00425E94">
        <w:rPr>
          <w:b/>
          <w:bCs/>
        </w:rPr>
        <w:t xml:space="preserve">Nat to get </w:t>
      </w:r>
      <w:proofErr w:type="spellStart"/>
      <w:r w:rsidRPr="00425E94">
        <w:rPr>
          <w:b/>
          <w:bCs/>
        </w:rPr>
        <w:t>Mer</w:t>
      </w:r>
      <w:proofErr w:type="spellEnd"/>
      <w:r w:rsidRPr="00425E94">
        <w:rPr>
          <w:b/>
          <w:bCs/>
        </w:rPr>
        <w:t xml:space="preserve"> sizing.</w:t>
      </w:r>
      <w:proofErr w:type="gramEnd"/>
    </w:p>
    <w:p w:rsidR="00425E94" w:rsidRPr="00425E94" w:rsidRDefault="00425E94" w:rsidP="00425E94">
      <w:pPr>
        <w:spacing w:after="0"/>
        <w:rPr>
          <w:b/>
          <w:bCs/>
        </w:rPr>
      </w:pPr>
    </w:p>
    <w:p w:rsidR="00425E94" w:rsidRPr="00425E94" w:rsidRDefault="00425E94" w:rsidP="00425E94">
      <w:pPr>
        <w:spacing w:after="0"/>
      </w:pPr>
      <w:r w:rsidRPr="00425E94">
        <w:t xml:space="preserve">Pens- No more needed for ADV. </w:t>
      </w:r>
    </w:p>
    <w:p w:rsidR="00425E94" w:rsidRPr="00425E94" w:rsidRDefault="00425E94" w:rsidP="00425E94">
      <w:pPr>
        <w:spacing w:after="0"/>
        <w:rPr>
          <w:b/>
          <w:bCs/>
        </w:rPr>
      </w:pPr>
      <w:r w:rsidRPr="00425E94">
        <w:t xml:space="preserve">Maybe we should sell on website. Get higher quality pen to sell for $100 on our website, not through store. </w:t>
      </w:r>
      <w:proofErr w:type="spellStart"/>
      <w:proofErr w:type="gramStart"/>
      <w:r w:rsidRPr="00425E94">
        <w:rPr>
          <w:b/>
          <w:bCs/>
        </w:rPr>
        <w:t>Mer</w:t>
      </w:r>
      <w:proofErr w:type="spellEnd"/>
      <w:r w:rsidRPr="00425E94">
        <w:rPr>
          <w:b/>
          <w:bCs/>
        </w:rPr>
        <w:t xml:space="preserve"> to investigate.</w:t>
      </w:r>
      <w:proofErr w:type="gramEnd"/>
    </w:p>
    <w:p w:rsidR="00425E94" w:rsidRPr="00425E94" w:rsidRDefault="00425E94" w:rsidP="00425E94">
      <w:pPr>
        <w:spacing w:after="0"/>
        <w:rPr>
          <w:b/>
          <w:bCs/>
        </w:rPr>
      </w:pPr>
    </w:p>
    <w:p w:rsidR="00425E94" w:rsidRPr="00425E94" w:rsidRDefault="00425E94" w:rsidP="00425E94">
      <w:pPr>
        <w:spacing w:after="0"/>
      </w:pPr>
      <w:proofErr w:type="spellStart"/>
      <w:r w:rsidRPr="00425E94">
        <w:rPr>
          <w:b/>
          <w:bCs/>
        </w:rPr>
        <w:t>Mer</w:t>
      </w:r>
      <w:proofErr w:type="spellEnd"/>
      <w:r w:rsidRPr="00425E94">
        <w:rPr>
          <w:b/>
          <w:bCs/>
        </w:rPr>
        <w:t xml:space="preserve"> will price out</w:t>
      </w:r>
      <w:r w:rsidRPr="00425E94">
        <w:t xml:space="preserve"> business cards made with wood chunks on them. </w:t>
      </w:r>
    </w:p>
    <w:p w:rsidR="00425E94" w:rsidRPr="00425E94" w:rsidRDefault="00425E94" w:rsidP="00425E94">
      <w:pPr>
        <w:spacing w:after="0"/>
      </w:pPr>
    </w:p>
    <w:p w:rsidR="00425E94" w:rsidRPr="00425E94" w:rsidRDefault="00425E94" w:rsidP="00425E94">
      <w:pPr>
        <w:spacing w:after="0"/>
      </w:pPr>
      <w:r w:rsidRPr="00425E94">
        <w:t>Bits of wood:</w:t>
      </w:r>
    </w:p>
    <w:p w:rsidR="00425E94" w:rsidRPr="00425E94" w:rsidRDefault="00425E94" w:rsidP="00425E94">
      <w:pPr>
        <w:spacing w:after="0"/>
      </w:pPr>
      <w:r w:rsidRPr="00425E94">
        <w:t>Have a barrel at her launch that people can make a donation to take a piece.</w:t>
      </w:r>
    </w:p>
    <w:p w:rsidR="00425E94" w:rsidRPr="00425E94" w:rsidRDefault="00425E94" w:rsidP="00425E94">
      <w:pPr>
        <w:spacing w:after="0"/>
      </w:pPr>
      <w:r w:rsidRPr="00425E94">
        <w:t xml:space="preserve">Also do this at port stops. </w:t>
      </w:r>
    </w:p>
    <w:p w:rsidR="00425E94" w:rsidRPr="00425E94" w:rsidRDefault="00425E94" w:rsidP="00425E94">
      <w:pPr>
        <w:spacing w:after="0"/>
      </w:pPr>
    </w:p>
    <w:p w:rsidR="00425E94" w:rsidRPr="00425E94" w:rsidRDefault="00425E94" w:rsidP="00425E94">
      <w:pPr>
        <w:spacing w:after="0"/>
        <w:rPr>
          <w:u w:val="single"/>
        </w:rPr>
      </w:pPr>
      <w:r w:rsidRPr="00425E94">
        <w:rPr>
          <w:u w:val="single"/>
        </w:rPr>
        <w:t>WHALEBOATS:</w:t>
      </w:r>
    </w:p>
    <w:p w:rsidR="00425E94" w:rsidRPr="00425E94" w:rsidRDefault="00425E94" w:rsidP="00425E94">
      <w:pPr>
        <w:spacing w:after="0"/>
      </w:pPr>
      <w:r w:rsidRPr="00425E94">
        <w:t xml:space="preserve">NW School of Wooden Boat Building is interested in building one, but they need funding. </w:t>
      </w:r>
    </w:p>
    <w:p w:rsidR="00425E94" w:rsidRPr="00425E94" w:rsidRDefault="00425E94" w:rsidP="00425E94">
      <w:pPr>
        <w:spacing w:after="0"/>
      </w:pPr>
      <w:r w:rsidRPr="00425E94">
        <w:t>They also want to do sails (likely less expensive than other options)</w:t>
      </w:r>
    </w:p>
    <w:p w:rsidR="00425E94" w:rsidRPr="00425E94" w:rsidRDefault="00425E94" w:rsidP="00425E94">
      <w:pPr>
        <w:spacing w:after="0"/>
      </w:pPr>
      <w:r w:rsidRPr="00425E94">
        <w:t xml:space="preserve">Adam Green at Rocking the Boat is starting in the spring 2011. </w:t>
      </w:r>
    </w:p>
    <w:p w:rsidR="00425E94" w:rsidRPr="00425E94" w:rsidRDefault="00425E94" w:rsidP="00425E94">
      <w:pPr>
        <w:spacing w:after="0"/>
      </w:pPr>
      <w:r w:rsidRPr="00425E94">
        <w:t xml:space="preserve">John Brady at </w:t>
      </w:r>
      <w:smartTag w:uri="urn:schemas-microsoft-com:office:smarttags" w:element="place">
        <w:smartTag w:uri="urn:schemas-microsoft-com:office:smarttags" w:element="City">
          <w:r w:rsidRPr="00425E94">
            <w:t>Independence</w:t>
          </w:r>
        </w:smartTag>
      </w:smartTag>
      <w:r w:rsidRPr="00425E94">
        <w:t xml:space="preserve"> is starting this fall.</w:t>
      </w:r>
    </w:p>
    <w:p w:rsidR="00425E94" w:rsidRPr="00425E94" w:rsidRDefault="00425E94" w:rsidP="00425E94">
      <w:pPr>
        <w:spacing w:after="0"/>
        <w:rPr>
          <w:b/>
          <w:bCs/>
        </w:rPr>
      </w:pPr>
      <w:r w:rsidRPr="00425E94">
        <w:rPr>
          <w:b/>
          <w:bCs/>
        </w:rPr>
        <w:t xml:space="preserve">We need an agreement with Peter Kellogg and these guys. </w:t>
      </w:r>
    </w:p>
    <w:p w:rsidR="00425E94" w:rsidRPr="00425E94" w:rsidRDefault="00425E94" w:rsidP="00425E94">
      <w:pPr>
        <w:spacing w:after="0"/>
      </w:pPr>
      <w:r w:rsidRPr="00425E94">
        <w:t xml:space="preserve">G&amp;B- how does this work? Donors donate to us and we hire G&amp;B to build a boat. This clears up the tax questions. </w:t>
      </w:r>
    </w:p>
    <w:p w:rsidR="00425E94" w:rsidRPr="00425E94" w:rsidRDefault="00425E94" w:rsidP="00425E94">
      <w:pPr>
        <w:spacing w:after="0"/>
      </w:pPr>
      <w:r w:rsidRPr="00425E94">
        <w:t xml:space="preserve">Taylor and Snediker may also have funding. It would work the same way. </w:t>
      </w:r>
    </w:p>
    <w:p w:rsidR="00425E94" w:rsidRPr="00425E94" w:rsidRDefault="00425E94" w:rsidP="00425E94">
      <w:pPr>
        <w:spacing w:after="0"/>
        <w:rPr>
          <w:b/>
          <w:bCs/>
        </w:rPr>
      </w:pPr>
      <w:r w:rsidRPr="00425E94">
        <w:rPr>
          <w:b/>
          <w:bCs/>
        </w:rPr>
        <w:t xml:space="preserve">Matthew and Quentin to work on details </w:t>
      </w:r>
    </w:p>
    <w:p w:rsidR="00425E94" w:rsidRPr="00425E94" w:rsidRDefault="00425E94" w:rsidP="00425E94">
      <w:pPr>
        <w:spacing w:after="0"/>
      </w:pPr>
      <w:proofErr w:type="gramStart"/>
      <w:r w:rsidRPr="00425E94">
        <w:t>Quentin to handle construction guidelines and relationship with builders.</w:t>
      </w:r>
      <w:proofErr w:type="gramEnd"/>
    </w:p>
    <w:p w:rsidR="00425E94" w:rsidRPr="00425E94" w:rsidRDefault="00425E94" w:rsidP="00425E94">
      <w:pPr>
        <w:spacing w:after="0"/>
      </w:pPr>
      <w:r w:rsidRPr="00425E94">
        <w:t xml:space="preserve">Matthew and Nat handle money part and donor relations. </w:t>
      </w:r>
    </w:p>
    <w:p w:rsidR="00425E94" w:rsidRPr="00425E94" w:rsidRDefault="00425E94" w:rsidP="00425E94">
      <w:pPr>
        <w:spacing w:after="0"/>
      </w:pPr>
    </w:p>
    <w:p w:rsidR="00425E94" w:rsidRPr="00425E94" w:rsidRDefault="00425E94" w:rsidP="00425E94">
      <w:pPr>
        <w:spacing w:after="0"/>
        <w:rPr>
          <w:u w:val="single"/>
        </w:rPr>
      </w:pPr>
      <w:r w:rsidRPr="00425E94">
        <w:rPr>
          <w:u w:val="single"/>
        </w:rPr>
        <w:t>FILMING:</w:t>
      </w:r>
    </w:p>
    <w:p w:rsidR="00425E94" w:rsidRPr="00425E94" w:rsidRDefault="00425E94" w:rsidP="00425E94">
      <w:pPr>
        <w:spacing w:after="0"/>
      </w:pPr>
      <w:proofErr w:type="spellStart"/>
      <w:r w:rsidRPr="00425E94">
        <w:lastRenderedPageBreak/>
        <w:t>Mer</w:t>
      </w:r>
      <w:proofErr w:type="spellEnd"/>
      <w:r w:rsidRPr="00425E94">
        <w:t xml:space="preserve"> sent around the final cut on campaign piece. Please comment. </w:t>
      </w:r>
    </w:p>
    <w:p w:rsidR="00425E94" w:rsidRPr="00425E94" w:rsidRDefault="00425E94" w:rsidP="00425E94">
      <w:pPr>
        <w:spacing w:after="0"/>
      </w:pPr>
    </w:p>
    <w:p w:rsidR="00425E94" w:rsidRPr="00425E94" w:rsidRDefault="00425E94" w:rsidP="00425E94">
      <w:pPr>
        <w:spacing w:after="0"/>
      </w:pPr>
      <w:r w:rsidRPr="00425E94">
        <w:t>Bailey Prior is now doing only 1 one-hour piece. He will also do podcasts.</w:t>
      </w:r>
    </w:p>
    <w:p w:rsidR="00425E94" w:rsidRPr="00425E94" w:rsidRDefault="00425E94" w:rsidP="00425E94">
      <w:pPr>
        <w:spacing w:after="0"/>
      </w:pPr>
      <w:r w:rsidRPr="00425E94">
        <w:t>It is exclusive. We cannot have anyone do documentary of over 10 minutes.</w:t>
      </w:r>
    </w:p>
    <w:p w:rsidR="00425E94" w:rsidRPr="00425E94" w:rsidRDefault="00425E94" w:rsidP="00425E94">
      <w:pPr>
        <w:spacing w:after="0"/>
      </w:pPr>
      <w:r w:rsidRPr="00425E94">
        <w:t xml:space="preserve">They have to work through Bailey if there is other interest. </w:t>
      </w:r>
    </w:p>
    <w:p w:rsidR="00425E94" w:rsidRPr="00425E94" w:rsidRDefault="00425E94" w:rsidP="00425E94">
      <w:pPr>
        <w:spacing w:after="0"/>
      </w:pPr>
      <w:r w:rsidRPr="00425E94">
        <w:rPr>
          <w:b/>
          <w:bCs/>
        </w:rPr>
        <w:t>We need to look at online learning community project.</w:t>
      </w:r>
      <w:r w:rsidRPr="00425E94">
        <w:t xml:space="preserve"> What about students making videos?</w:t>
      </w:r>
    </w:p>
    <w:p w:rsidR="00425E94" w:rsidRPr="00425E94" w:rsidRDefault="00425E94" w:rsidP="00425E94">
      <w:pPr>
        <w:spacing w:after="0"/>
        <w:rPr>
          <w:b/>
          <w:bCs/>
        </w:rPr>
      </w:pPr>
      <w:proofErr w:type="spellStart"/>
      <w:proofErr w:type="gramStart"/>
      <w:r w:rsidRPr="00425E94">
        <w:rPr>
          <w:b/>
          <w:bCs/>
        </w:rPr>
        <w:t>Mer</w:t>
      </w:r>
      <w:proofErr w:type="spellEnd"/>
      <w:r w:rsidRPr="00425E94">
        <w:rPr>
          <w:b/>
          <w:bCs/>
        </w:rPr>
        <w:t xml:space="preserve"> to talk to Bailey about it.</w:t>
      </w:r>
      <w:proofErr w:type="gramEnd"/>
      <w:r w:rsidRPr="00425E94">
        <w:rPr>
          <w:b/>
          <w:bCs/>
        </w:rPr>
        <w:t xml:space="preserve"> </w:t>
      </w:r>
    </w:p>
    <w:p w:rsidR="00425E94" w:rsidRPr="00425E94" w:rsidRDefault="00425E94" w:rsidP="00425E94">
      <w:pPr>
        <w:spacing w:after="0"/>
        <w:rPr>
          <w:b/>
          <w:bCs/>
        </w:rPr>
      </w:pPr>
      <w:proofErr w:type="spellStart"/>
      <w:r w:rsidRPr="00425E94">
        <w:rPr>
          <w:b/>
          <w:bCs/>
        </w:rPr>
        <w:t>Mer</w:t>
      </w:r>
      <w:proofErr w:type="spellEnd"/>
      <w:r w:rsidRPr="00425E94">
        <w:rPr>
          <w:b/>
          <w:bCs/>
        </w:rPr>
        <w:t xml:space="preserve"> will forward Bailey’s email about this around. </w:t>
      </w:r>
    </w:p>
    <w:p w:rsidR="00425E94" w:rsidRPr="00425E94" w:rsidRDefault="00425E94" w:rsidP="00425E94">
      <w:pPr>
        <w:spacing w:after="0"/>
      </w:pPr>
      <w:r w:rsidRPr="00425E94">
        <w:t xml:space="preserve">Sarah S. is in the loop, but </w:t>
      </w:r>
      <w:proofErr w:type="spellStart"/>
      <w:r w:rsidRPr="00425E94">
        <w:rPr>
          <w:b/>
          <w:bCs/>
        </w:rPr>
        <w:t>Mer</w:t>
      </w:r>
      <w:proofErr w:type="spellEnd"/>
      <w:r w:rsidRPr="00425E94">
        <w:rPr>
          <w:b/>
          <w:bCs/>
        </w:rPr>
        <w:t xml:space="preserve"> should tell </w:t>
      </w:r>
      <w:smartTag w:uri="urn:schemas-microsoft-com:office:smarttags" w:element="place">
        <w:r w:rsidRPr="00425E94">
          <w:rPr>
            <w:b/>
            <w:bCs/>
          </w:rPr>
          <w:t>Erin</w:t>
        </w:r>
      </w:smartTag>
      <w:r w:rsidRPr="00425E94">
        <w:rPr>
          <w:b/>
          <w:bCs/>
        </w:rPr>
        <w:t xml:space="preserve"> also.</w:t>
      </w:r>
    </w:p>
    <w:p w:rsidR="00425E94" w:rsidRPr="00425E94" w:rsidRDefault="00425E94" w:rsidP="00425E94">
      <w:pPr>
        <w:spacing w:after="0"/>
      </w:pPr>
      <w:r w:rsidRPr="00425E94">
        <w:t xml:space="preserve">The contract is fully negotiated, but not signed yet. </w:t>
      </w:r>
    </w:p>
    <w:p w:rsidR="00425E94" w:rsidRPr="00425E94" w:rsidRDefault="00425E94" w:rsidP="00425E94">
      <w:pPr>
        <w:spacing w:after="0"/>
      </w:pPr>
    </w:p>
    <w:p w:rsidR="00425E94" w:rsidRPr="00425E94" w:rsidRDefault="00425E94" w:rsidP="00425E94">
      <w:pPr>
        <w:spacing w:after="0"/>
        <w:rPr>
          <w:u w:val="single"/>
        </w:rPr>
      </w:pPr>
      <w:r w:rsidRPr="00425E94">
        <w:rPr>
          <w:u w:val="single"/>
        </w:rPr>
        <w:t>MORGAN REFLECTIONS:</w:t>
      </w:r>
    </w:p>
    <w:p w:rsidR="00425E94" w:rsidRPr="00425E94" w:rsidRDefault="00425E94" w:rsidP="00425E94">
      <w:pPr>
        <w:spacing w:after="0"/>
      </w:pPr>
      <w:r w:rsidRPr="00425E94">
        <w:t>They are being completed. It is not The Log, but they are using that name. We have to be clear about how this is “inspired by” The Log</w:t>
      </w:r>
    </w:p>
    <w:p w:rsidR="00425E94" w:rsidRPr="00425E94" w:rsidRDefault="00425E94" w:rsidP="00425E94">
      <w:pPr>
        <w:spacing w:after="0"/>
      </w:pPr>
      <w:r w:rsidRPr="00425E94">
        <w:t xml:space="preserve">Glenn and Paul are editing and looking at content. </w:t>
      </w:r>
    </w:p>
    <w:p w:rsidR="00425E94" w:rsidRPr="00425E94" w:rsidRDefault="00425E94" w:rsidP="00425E94">
      <w:pPr>
        <w:spacing w:after="0"/>
      </w:pPr>
      <w:r w:rsidRPr="00425E94">
        <w:t>We will do 6 / year.</w:t>
      </w:r>
    </w:p>
    <w:p w:rsidR="00425E94" w:rsidRPr="00425E94" w:rsidRDefault="00425E94" w:rsidP="00425E94">
      <w:pPr>
        <w:spacing w:after="0"/>
      </w:pPr>
      <w:r w:rsidRPr="00425E94">
        <w:t>It will go on the web 6-8 weeks after it is sent out.</w:t>
      </w:r>
    </w:p>
    <w:p w:rsidR="00425E94" w:rsidRPr="00425E94" w:rsidRDefault="00425E94" w:rsidP="00425E94">
      <w:pPr>
        <w:spacing w:after="0"/>
        <w:rPr>
          <w:b/>
          <w:bCs/>
        </w:rPr>
      </w:pPr>
      <w:r w:rsidRPr="00425E94">
        <w:rPr>
          <w:b/>
          <w:bCs/>
        </w:rPr>
        <w:t xml:space="preserve">Currently finalizing the list and printing it. </w:t>
      </w:r>
    </w:p>
    <w:p w:rsidR="00425E94" w:rsidRPr="00425E94" w:rsidRDefault="00425E94" w:rsidP="00425E94">
      <w:pPr>
        <w:spacing w:after="0"/>
      </w:pPr>
    </w:p>
    <w:p w:rsidR="00425E94" w:rsidRPr="00425E94" w:rsidRDefault="00425E94" w:rsidP="00425E94">
      <w:pPr>
        <w:spacing w:after="0"/>
        <w:rPr>
          <w:u w:val="single"/>
        </w:rPr>
      </w:pPr>
      <w:r w:rsidRPr="00425E94">
        <w:rPr>
          <w:u w:val="single"/>
        </w:rPr>
        <w:t>SEA HISTORY:</w:t>
      </w:r>
    </w:p>
    <w:p w:rsidR="00425E94" w:rsidRPr="00425E94" w:rsidRDefault="00425E94" w:rsidP="00425E94">
      <w:pPr>
        <w:spacing w:after="0"/>
      </w:pPr>
      <w:r w:rsidRPr="00425E94">
        <w:t>No updates yet.</w:t>
      </w:r>
    </w:p>
    <w:p w:rsidR="00425E94" w:rsidRPr="00425E94" w:rsidRDefault="00425E94" w:rsidP="00425E94">
      <w:pPr>
        <w:spacing w:after="0"/>
      </w:pPr>
      <w:r w:rsidRPr="00425E94">
        <w:t xml:space="preserve">The challenge is just writing it. It must be unique to them. She wants exclusivity. </w:t>
      </w:r>
    </w:p>
    <w:p w:rsidR="00425E94" w:rsidRPr="00425E94" w:rsidRDefault="00425E94" w:rsidP="00425E94">
      <w:pPr>
        <w:spacing w:after="0"/>
      </w:pPr>
      <w:r w:rsidRPr="00425E94">
        <w:t xml:space="preserve">Matthew is point person. </w:t>
      </w:r>
    </w:p>
    <w:p w:rsidR="00425E94" w:rsidRPr="00425E94" w:rsidRDefault="00425E94" w:rsidP="00425E94">
      <w:pPr>
        <w:spacing w:after="0"/>
      </w:pPr>
    </w:p>
    <w:p w:rsidR="00425E94" w:rsidRPr="00425E94" w:rsidRDefault="00425E94" w:rsidP="00425E94">
      <w:pPr>
        <w:spacing w:after="0"/>
        <w:rPr>
          <w:u w:val="single"/>
        </w:rPr>
      </w:pPr>
      <w:r w:rsidRPr="00425E94">
        <w:rPr>
          <w:u w:val="single"/>
        </w:rPr>
        <w:t>PORT VISITS:</w:t>
      </w:r>
    </w:p>
    <w:p w:rsidR="00425E94" w:rsidRPr="00425E94" w:rsidRDefault="00425E94" w:rsidP="00425E94">
      <w:pPr>
        <w:spacing w:after="0"/>
      </w:pPr>
      <w:r w:rsidRPr="00425E94">
        <w:t>What are we thinking will happen?</w:t>
      </w:r>
    </w:p>
    <w:p w:rsidR="00425E94" w:rsidRPr="00425E94" w:rsidRDefault="00425E94" w:rsidP="00425E94">
      <w:pPr>
        <w:spacing w:after="0"/>
      </w:pPr>
      <w:r w:rsidRPr="00425E94">
        <w:t>We should have an exhibit to match each port that highlights that port’s connection to CWM.</w:t>
      </w:r>
    </w:p>
    <w:p w:rsidR="00425E94" w:rsidRPr="00425E94" w:rsidRDefault="00425E94" w:rsidP="00425E94">
      <w:pPr>
        <w:spacing w:after="0"/>
      </w:pPr>
      <w:proofErr w:type="gramStart"/>
      <w:r w:rsidRPr="00425E94">
        <w:t>Evening events every night for special folks.</w:t>
      </w:r>
      <w:proofErr w:type="gramEnd"/>
    </w:p>
    <w:p w:rsidR="00425E94" w:rsidRPr="00425E94" w:rsidRDefault="00425E94" w:rsidP="00425E94">
      <w:pPr>
        <w:spacing w:after="0"/>
      </w:pPr>
      <w:r w:rsidRPr="00425E94">
        <w:t>Open to general public during the day</w:t>
      </w:r>
    </w:p>
    <w:p w:rsidR="00425E94" w:rsidRPr="00425E94" w:rsidRDefault="00425E94" w:rsidP="00425E94">
      <w:pPr>
        <w:spacing w:after="0"/>
      </w:pPr>
      <w:r w:rsidRPr="00425E94">
        <w:t xml:space="preserve">NB Whaling could have a special event on board to benefit their museum. </w:t>
      </w:r>
    </w:p>
    <w:p w:rsidR="00425E94" w:rsidRPr="00425E94" w:rsidRDefault="00425E94" w:rsidP="00425E94">
      <w:pPr>
        <w:spacing w:after="0"/>
      </w:pPr>
      <w:proofErr w:type="gramStart"/>
      <w:r w:rsidRPr="00425E94">
        <w:t>Sea Music in the evenings.</w:t>
      </w:r>
      <w:proofErr w:type="gramEnd"/>
    </w:p>
    <w:p w:rsidR="00425E94" w:rsidRPr="00425E94" w:rsidRDefault="00425E94" w:rsidP="00425E94">
      <w:pPr>
        <w:spacing w:after="0"/>
      </w:pPr>
      <w:r w:rsidRPr="00425E94">
        <w:t>Reach out to Azorean community in NB.</w:t>
      </w:r>
    </w:p>
    <w:p w:rsidR="00425E94" w:rsidRPr="00425E94" w:rsidRDefault="00425E94" w:rsidP="00425E94">
      <w:pPr>
        <w:spacing w:after="0"/>
      </w:pPr>
      <w:r w:rsidRPr="00425E94">
        <w:t>We would rather find sponsorship than charge admission to board. Each port could have a different sponsor.</w:t>
      </w:r>
    </w:p>
    <w:p w:rsidR="00425E94" w:rsidRPr="00425E94" w:rsidRDefault="00425E94" w:rsidP="00425E94">
      <w:pPr>
        <w:spacing w:after="0"/>
      </w:pPr>
      <w:r w:rsidRPr="00425E94">
        <w:t xml:space="preserve">Perhaps charge admission in </w:t>
      </w:r>
      <w:smartTag w:uri="urn:schemas-microsoft-com:office:smarttags" w:element="place">
        <w:smartTag w:uri="urn:schemas-microsoft-com:office:smarttags" w:element="City">
          <w:r w:rsidRPr="00425E94">
            <w:t>Provincetown</w:t>
          </w:r>
        </w:smartTag>
      </w:smartTag>
      <w:r w:rsidRPr="00425E94">
        <w:t>, since it is such a transient (tourist) community.</w:t>
      </w:r>
    </w:p>
    <w:p w:rsidR="00425E94" w:rsidRPr="00425E94" w:rsidRDefault="00425E94" w:rsidP="00425E94">
      <w:pPr>
        <w:spacing w:after="0"/>
      </w:pPr>
      <w:r w:rsidRPr="00425E94">
        <w:t>Spread out evening events to others as well. If CCA is flotilla, then they could have the first night party onboard.</w:t>
      </w:r>
    </w:p>
    <w:p w:rsidR="00425E94" w:rsidRPr="00425E94" w:rsidRDefault="00425E94" w:rsidP="00425E94">
      <w:pPr>
        <w:spacing w:after="0"/>
      </w:pPr>
      <w:r w:rsidRPr="00425E94">
        <w:t>Look for foundations to underwrite the costs.</w:t>
      </w:r>
    </w:p>
    <w:p w:rsidR="00425E94" w:rsidRPr="00425E94" w:rsidRDefault="00425E94" w:rsidP="00425E94">
      <w:pPr>
        <w:spacing w:after="0"/>
        <w:rPr>
          <w:u w:val="single"/>
        </w:rPr>
      </w:pPr>
    </w:p>
    <w:p w:rsidR="00425E94" w:rsidRPr="00425E94" w:rsidRDefault="00425E94" w:rsidP="00425E94">
      <w:pPr>
        <w:spacing w:after="0"/>
        <w:rPr>
          <w:u w:val="single"/>
        </w:rPr>
      </w:pPr>
      <w:r w:rsidRPr="00425E94">
        <w:rPr>
          <w:u w:val="single"/>
        </w:rPr>
        <w:t>NEXT MEETING</w:t>
      </w:r>
    </w:p>
    <w:p w:rsidR="00425E94" w:rsidRPr="00425E94" w:rsidRDefault="00425E94" w:rsidP="00425E94">
      <w:pPr>
        <w:spacing w:after="0"/>
      </w:pPr>
      <w:r w:rsidRPr="00425E94">
        <w:t>Dec 1 12:30-2 in Finance</w:t>
      </w:r>
    </w:p>
    <w:p w:rsidR="00432B7A" w:rsidRDefault="00425E94" w:rsidP="00425E94">
      <w:pPr>
        <w:spacing w:after="0"/>
      </w:pPr>
    </w:p>
    <w:sectPr w:rsidR="00432B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E94"/>
    <w:rsid w:val="00425E94"/>
    <w:rsid w:val="0045472C"/>
    <w:rsid w:val="00C7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3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Mystic Seaport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 Marchitto</dc:creator>
  <cp:keywords/>
  <dc:description/>
  <cp:lastModifiedBy>Erin  Marchitto</cp:lastModifiedBy>
  <cp:revision>1</cp:revision>
  <dcterms:created xsi:type="dcterms:W3CDTF">2011-05-03T14:05:00Z</dcterms:created>
  <dcterms:modified xsi:type="dcterms:W3CDTF">2011-05-03T14:06:00Z</dcterms:modified>
</cp:coreProperties>
</file>